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07C9" w:rsidP="00AD07C9">
      <w:pPr>
        <w:pStyle w:val="NoSpacing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Дело № 2-</w:t>
      </w:r>
      <w:r w:rsidR="00A154D8">
        <w:rPr>
          <w:rFonts w:ascii="Times New Roman" w:hAnsi="Times New Roman" w:cs="Times New Roman"/>
        </w:rPr>
        <w:t>695</w:t>
      </w:r>
      <w:r>
        <w:rPr>
          <w:rFonts w:ascii="Times New Roman" w:hAnsi="Times New Roman" w:cs="Times New Roman"/>
          <w:color w:val="FF0000"/>
        </w:rPr>
        <w:t>-210</w:t>
      </w:r>
      <w:r w:rsidR="00A154D8">
        <w:rPr>
          <w:rFonts w:ascii="Times New Roman" w:hAnsi="Times New Roman" w:cs="Times New Roman"/>
          <w:color w:val="FF0000"/>
        </w:rPr>
        <w:t>9</w:t>
      </w:r>
      <w:r>
        <w:rPr>
          <w:rFonts w:ascii="Times New Roman" w:hAnsi="Times New Roman" w:cs="Times New Roman"/>
        </w:rPr>
        <w:t>/2026</w:t>
      </w:r>
    </w:p>
    <w:p w:rsidR="00AD07C9" w:rsidP="00AD07C9">
      <w:pPr>
        <w:pStyle w:val="NoSpacing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86MS004</w:t>
      </w:r>
      <w:r w:rsidR="00A154D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-01-2026-000</w:t>
      </w:r>
      <w:r w:rsidR="00A154D8">
        <w:rPr>
          <w:rFonts w:ascii="Times New Roman" w:hAnsi="Times New Roman" w:cs="Times New Roman"/>
        </w:rPr>
        <w:t>469</w:t>
      </w:r>
      <w:r>
        <w:rPr>
          <w:rFonts w:ascii="Times New Roman" w:hAnsi="Times New Roman" w:cs="Times New Roman"/>
        </w:rPr>
        <w:t>-</w:t>
      </w:r>
      <w:r w:rsidR="00A154D8">
        <w:rPr>
          <w:rFonts w:ascii="Times New Roman" w:hAnsi="Times New Roman" w:cs="Times New Roman"/>
        </w:rPr>
        <w:t>96</w:t>
      </w:r>
    </w:p>
    <w:p w:rsidR="00AD07C9" w:rsidP="00AD07C9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AD07C9" w:rsidP="00AD07C9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AD07C9" w:rsidP="00AD07C9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ИМЕНЕМ РОССИЙСКОЙ ФЕДЕРАЦИИ</w:t>
      </w:r>
    </w:p>
    <w:p w:rsidR="00AD07C9" w:rsidP="00AD07C9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(РЕЗОЛЮТИВНАЯ ЧАСТЬ)</w:t>
      </w:r>
    </w:p>
    <w:p w:rsidR="00AD07C9" w:rsidP="00AD07C9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AD07C9" w:rsidP="00AD07C9">
      <w:pPr>
        <w:pStyle w:val="NoSpacing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г. Нижневартовск                                                                18 марта 2026 года</w:t>
      </w:r>
    </w:p>
    <w:p w:rsidR="00AD07C9" w:rsidP="00AD07C9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AD07C9" w:rsidP="00AD07C9">
      <w:pPr>
        <w:pStyle w:val="NoSpacing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Мировой судья судебного участка № 6 </w:t>
      </w:r>
      <w:r>
        <w:rPr>
          <w:rFonts w:ascii="Times New Roman" w:hAnsi="Times New Roman" w:cs="Times New Roman"/>
        </w:rPr>
        <w:t xml:space="preserve">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AD07C9" w:rsidP="00AD07C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секретаре Вечер А.А.,</w:t>
      </w:r>
    </w:p>
    <w:p w:rsidR="00AD07C9" w:rsidP="00AD07C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отсутствие надлежащим образом уведомленных лиц: представителя истца </w:t>
      </w:r>
      <w:r>
        <w:rPr>
          <w:rFonts w:ascii="Times New Roman" w:hAnsi="Times New Roman" w:cs="Times New Roman"/>
          <w:color w:val="FF0000"/>
        </w:rPr>
        <w:t>АО «Городские электриче</w:t>
      </w:r>
      <w:r>
        <w:rPr>
          <w:rFonts w:ascii="Times New Roman" w:hAnsi="Times New Roman" w:cs="Times New Roman"/>
          <w:color w:val="FF0000"/>
        </w:rPr>
        <w:t>ские сети»</w:t>
      </w:r>
      <w:r>
        <w:rPr>
          <w:rFonts w:ascii="Times New Roman" w:hAnsi="Times New Roman" w:cs="Times New Roman"/>
        </w:rPr>
        <w:t>, ответчика Закировой А.Н.</w:t>
      </w:r>
    </w:p>
    <w:p w:rsidR="00AD07C9" w:rsidP="00AD07C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участием ответчика Закирова А.И. </w:t>
      </w:r>
    </w:p>
    <w:p w:rsidR="00AD07C9" w:rsidP="00AD07C9">
      <w:pPr>
        <w:pStyle w:val="NoSpacing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 w:cs="Times New Roman"/>
          <w:color w:val="FF0000"/>
        </w:rPr>
        <w:t>АО «Городские электрические сети</w:t>
      </w:r>
      <w:r>
        <w:rPr>
          <w:rFonts w:ascii="Times New Roman" w:hAnsi="Times New Roman" w:cs="Times New Roman"/>
        </w:rPr>
        <w:t>» к Закирову Арселю Ильгизовичу и Закировой Анастасии Николаевне о взыс</w:t>
      </w:r>
      <w:r>
        <w:rPr>
          <w:rFonts w:ascii="Times New Roman" w:hAnsi="Times New Roman" w:cs="Times New Roman"/>
        </w:rPr>
        <w:t>кании задолженности по оплате коммунальных услуг</w:t>
      </w:r>
      <w:r>
        <w:rPr>
          <w:rFonts w:ascii="Times New Roman" w:hAnsi="Times New Roman" w:cs="Times New Roman"/>
          <w:color w:val="FF0000"/>
        </w:rPr>
        <w:t xml:space="preserve">, </w:t>
      </w:r>
    </w:p>
    <w:p w:rsidR="00AD07C9" w:rsidP="00AD07C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ст.ст. 194-199 ГПК РФ, мировой судья,</w:t>
      </w:r>
    </w:p>
    <w:p w:rsidR="00AD07C9" w:rsidP="00AD07C9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AD07C9" w:rsidP="00AD07C9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AD07C9" w:rsidP="00AD07C9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AD07C9" w:rsidP="00AD07C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исковые требования </w:t>
      </w:r>
      <w:r>
        <w:rPr>
          <w:rFonts w:ascii="Times New Roman" w:hAnsi="Times New Roman" w:cs="Times New Roman"/>
          <w:color w:val="FF0000"/>
        </w:rPr>
        <w:t>АО «Городские электрические сети</w:t>
      </w:r>
      <w:r>
        <w:rPr>
          <w:rFonts w:ascii="Times New Roman" w:hAnsi="Times New Roman" w:cs="Times New Roman"/>
        </w:rPr>
        <w:t>» к Закирову Арселю Ильгизовичу и Закировой Анастасии Николаевне о взыскании задолженности п</w:t>
      </w:r>
      <w:r>
        <w:rPr>
          <w:rFonts w:ascii="Times New Roman" w:hAnsi="Times New Roman" w:cs="Times New Roman"/>
        </w:rPr>
        <w:t xml:space="preserve">о оплате коммунальных услуг, удовлетворить в полном объеме. </w:t>
      </w:r>
    </w:p>
    <w:p w:rsidR="00AD07C9" w:rsidP="00AD07C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Взыскать солидарно с Закирова Арселя Ильгизовича </w:t>
      </w:r>
      <w:r w:rsidR="00A154D8">
        <w:rPr>
          <w:rFonts w:ascii="Times New Roman" w:hAnsi="Times New Roman" w:cs="Times New Roman"/>
        </w:rPr>
        <w:t xml:space="preserve">(СНИЛС </w:t>
      </w:r>
      <w:r>
        <w:rPr>
          <w:rFonts w:ascii="Times New Roman" w:hAnsi="Times New Roman" w:cs="Times New Roman"/>
        </w:rPr>
        <w:t>***</w:t>
      </w:r>
      <w:r w:rsidR="00A154D8">
        <w:rPr>
          <w:rFonts w:ascii="Times New Roman" w:hAnsi="Times New Roman" w:cs="Times New Roman"/>
        </w:rPr>
        <w:t xml:space="preserve">, паспорт </w:t>
      </w:r>
      <w:r>
        <w:rPr>
          <w:rFonts w:ascii="Times New Roman" w:hAnsi="Times New Roman" w:cs="Times New Roman"/>
        </w:rPr>
        <w:t>***</w:t>
      </w:r>
      <w:r w:rsidR="00A154D8">
        <w:rPr>
          <w:rFonts w:ascii="Times New Roman" w:hAnsi="Times New Roman" w:cs="Times New Roman"/>
        </w:rPr>
        <w:t xml:space="preserve"> дата выдачи </w:t>
      </w:r>
      <w:r>
        <w:rPr>
          <w:rFonts w:ascii="Times New Roman" w:hAnsi="Times New Roman" w:cs="Times New Roman"/>
        </w:rPr>
        <w:t>***</w:t>
      </w:r>
      <w:r w:rsidR="00A154D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и Закировой Анастасии Николаевны (</w:t>
      </w:r>
      <w:r w:rsidR="00A154D8">
        <w:rPr>
          <w:rFonts w:ascii="Times New Roman" w:hAnsi="Times New Roman" w:cs="Times New Roman"/>
        </w:rPr>
        <w:t xml:space="preserve">СНИЛС </w:t>
      </w:r>
      <w:r>
        <w:rPr>
          <w:rFonts w:ascii="Times New Roman" w:hAnsi="Times New Roman" w:cs="Times New Roman"/>
        </w:rPr>
        <w:t>***</w:t>
      </w:r>
      <w:r w:rsidR="00A154D8">
        <w:rPr>
          <w:rFonts w:ascii="Times New Roman" w:hAnsi="Times New Roman" w:cs="Times New Roman"/>
        </w:rPr>
        <w:t xml:space="preserve">, паспорт </w:t>
      </w:r>
      <w:r>
        <w:rPr>
          <w:rFonts w:ascii="Times New Roman" w:hAnsi="Times New Roman" w:cs="Times New Roman"/>
        </w:rPr>
        <w:t>***</w:t>
      </w:r>
      <w:r w:rsidR="00A154D8">
        <w:rPr>
          <w:rFonts w:ascii="Times New Roman" w:hAnsi="Times New Roman" w:cs="Times New Roman"/>
        </w:rPr>
        <w:t xml:space="preserve"> дата выдачи </w:t>
      </w:r>
      <w:r>
        <w:rPr>
          <w:rFonts w:ascii="Times New Roman" w:hAnsi="Times New Roman" w:cs="Times New Roman"/>
        </w:rPr>
        <w:t>***</w:t>
      </w:r>
      <w:r>
        <w:rPr>
          <w:rFonts w:ascii="Times New Roman" w:hAnsi="Times New Roman" w:cs="Times New Roman"/>
        </w:rPr>
        <w:t xml:space="preserve">) в пользу </w:t>
      </w:r>
      <w:r>
        <w:rPr>
          <w:rFonts w:ascii="Times New Roman" w:hAnsi="Times New Roman" w:cs="Times New Roman"/>
          <w:color w:val="FF0000"/>
        </w:rPr>
        <w:t>АО «Городские электрические сети</w:t>
      </w:r>
      <w:r>
        <w:rPr>
          <w:rFonts w:ascii="Times New Roman" w:hAnsi="Times New Roman" w:cs="Times New Roman"/>
        </w:rPr>
        <w:t xml:space="preserve">» (ИНН 8603004190, ОГРН 1028600957538) задолженность по коммунальным услугам отопление и горячее водоснабжение за период с </w:t>
      </w:r>
      <w:r>
        <w:rPr>
          <w:rFonts w:ascii="Times New Roman" w:hAnsi="Times New Roman" w:cs="Times New Roman"/>
          <w:color w:val="FF0000"/>
        </w:rPr>
        <w:t xml:space="preserve">01.02.2024 по 30.09.2025 </w:t>
      </w:r>
      <w:r>
        <w:rPr>
          <w:rFonts w:ascii="Times New Roman" w:hAnsi="Times New Roman" w:cs="Times New Roman"/>
        </w:rPr>
        <w:t>в размере 38541</w:t>
      </w:r>
      <w:r>
        <w:rPr>
          <w:rFonts w:ascii="Times New Roman" w:hAnsi="Times New Roman" w:cs="Times New Roman"/>
          <w:color w:val="FF0000"/>
        </w:rPr>
        <w:t xml:space="preserve">,59 </w:t>
      </w:r>
      <w:r>
        <w:rPr>
          <w:rFonts w:ascii="Times New Roman" w:hAnsi="Times New Roman" w:cs="Times New Roman"/>
        </w:rPr>
        <w:t>руб., пени, в размере 9</w:t>
      </w:r>
      <w:r>
        <w:rPr>
          <w:rFonts w:ascii="Times New Roman" w:hAnsi="Times New Roman" w:cs="Times New Roman"/>
        </w:rPr>
        <w:t>946</w:t>
      </w:r>
      <w:r>
        <w:rPr>
          <w:rFonts w:ascii="Times New Roman" w:hAnsi="Times New Roman" w:cs="Times New Roman"/>
          <w:color w:val="FF0000"/>
        </w:rPr>
        <w:t xml:space="preserve">,22 </w:t>
      </w:r>
      <w:r>
        <w:rPr>
          <w:rFonts w:ascii="Times New Roman" w:hAnsi="Times New Roman" w:cs="Times New Roman"/>
        </w:rPr>
        <w:t>руб., расходы по оплате государственной пошлины в размере 1200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руб., (30% от уплаченной истцом государственной пошлины в размере 4000 руб.), судебные расходы на оплату почтовых расходов в размере 285</w:t>
      </w:r>
      <w:r>
        <w:rPr>
          <w:rFonts w:ascii="Times New Roman" w:hAnsi="Times New Roman" w:cs="Times New Roman"/>
          <w:color w:val="FF0000"/>
        </w:rPr>
        <w:t xml:space="preserve">,00 </w:t>
      </w:r>
      <w:r>
        <w:rPr>
          <w:rFonts w:ascii="Times New Roman" w:hAnsi="Times New Roman" w:cs="Times New Roman"/>
        </w:rPr>
        <w:t>руб., всего взыскать 49 972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(сорок девять тыся</w:t>
      </w:r>
      <w:r>
        <w:rPr>
          <w:rFonts w:ascii="Times New Roman" w:hAnsi="Times New Roman" w:cs="Times New Roman"/>
        </w:rPr>
        <w:t>ч девятьсот семьдесят два) рубля 81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копеек.</w:t>
      </w:r>
    </w:p>
    <w:p w:rsidR="00AD07C9" w:rsidP="00AD07C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Государственная пошлина в размере 2800 руб. (70 % от уплаченной истцом государственной пошлины) в соответствии со ст. 333.40 Налогового кодекса Российской Федерации, подлежит возврату истцу по его письменному зая</w:t>
      </w:r>
      <w:r>
        <w:rPr>
          <w:rFonts w:ascii="Times New Roman" w:hAnsi="Times New Roman" w:cs="Times New Roman"/>
        </w:rPr>
        <w:t>влению в течении одного месяца со дня получения налоговым органом такого заявления.</w:t>
      </w:r>
    </w:p>
    <w:p w:rsidR="00AD07C9" w:rsidP="00AD07C9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Предоставить </w:t>
      </w:r>
      <w:r>
        <w:rPr>
          <w:rFonts w:ascii="Times New Roman" w:hAnsi="Times New Roman" w:cs="Times New Roman"/>
        </w:rPr>
        <w:t xml:space="preserve">Закирову Арселю Ильгизовичу и Закировой Анастасии Николаевне </w:t>
      </w:r>
      <w:r>
        <w:rPr>
          <w:rFonts w:ascii="Times New Roman" w:eastAsia="Times New Roman" w:hAnsi="Times New Roman" w:cs="Times New Roman"/>
          <w:lang w:eastAsia="ru-RU"/>
        </w:rPr>
        <w:t>рассрочку исполнения решения суда на двенадцать месяцев с ежемесячной выплатой на протяжении одиннадцати месяцев в размере 4100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(четыре тысячи сто) рублей 00 копеек, двенадцатый месяц - 4872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(четыре тысячи восемьсот семьдесят два</w:t>
      </w:r>
      <w:r>
        <w:rPr>
          <w:rFonts w:ascii="Times New Roman" w:eastAsia="Times New Roman" w:hAnsi="Times New Roman" w:cs="Times New Roman"/>
          <w:lang w:eastAsia="ru-RU"/>
        </w:rPr>
        <w:t>) рубля 81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копеек.</w:t>
      </w:r>
    </w:p>
    <w:p w:rsidR="00AD07C9" w:rsidP="00AD07C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AD07C9" w:rsidP="00AD07C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трех дней со дня объявления резолютивной части решения суда, если лица, участвующие в деле, их представители пр</w:t>
      </w:r>
      <w:r>
        <w:rPr>
          <w:rFonts w:ascii="Times New Roman" w:hAnsi="Times New Roman" w:cs="Times New Roman"/>
        </w:rPr>
        <w:t>исутствовали в судебном заседании;</w:t>
      </w:r>
    </w:p>
    <w:p w:rsidR="00AD07C9" w:rsidP="00AD07C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D07C9" w:rsidP="00AD07C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Мотивированное решение суда составляется в течение десят</w:t>
      </w:r>
      <w:r>
        <w:rPr>
          <w:rFonts w:ascii="Times New Roman" w:hAnsi="Times New Roman" w:cs="Times New Roman"/>
        </w:rPr>
        <w:t>и дней со дня поступления от лиц, участвующих в деле, их представителей соответствующего заявления.</w:t>
      </w:r>
    </w:p>
    <w:p w:rsidR="00AD07C9" w:rsidP="00AD07C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Ха</w:t>
      </w:r>
      <w:r>
        <w:rPr>
          <w:rFonts w:ascii="Times New Roman" w:hAnsi="Times New Roman" w:cs="Times New Roman"/>
        </w:rPr>
        <w:t xml:space="preserve">нты-Мансийского автономного округа-Югры через мирового судью, </w:t>
      </w:r>
      <w:r w:rsidR="00A154D8">
        <w:rPr>
          <w:rFonts w:ascii="Times New Roman" w:hAnsi="Times New Roman" w:cs="Times New Roman"/>
        </w:rPr>
        <w:t>судебного участка № 9</w:t>
      </w:r>
      <w:r>
        <w:rPr>
          <w:rFonts w:ascii="Times New Roman" w:hAnsi="Times New Roman" w:cs="Times New Roman"/>
        </w:rPr>
        <w:t>.</w:t>
      </w:r>
    </w:p>
    <w:p w:rsidR="00AD07C9" w:rsidP="00AD07C9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AD07C9" w:rsidP="00AD07C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судья                                             </w:t>
      </w:r>
      <w:r>
        <w:rPr>
          <w:rFonts w:ascii="Times New Roman" w:hAnsi="Times New Roman" w:cs="Times New Roman"/>
        </w:rPr>
        <w:t xml:space="preserve">                                   Е.В. Аксенова </w:t>
      </w:r>
    </w:p>
    <w:p w:rsidR="00AD07C9" w:rsidRPr="004C1540" w:rsidP="00AD07C9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Sect="00A154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E3"/>
    <w:rsid w:val="004C1540"/>
    <w:rsid w:val="008510AE"/>
    <w:rsid w:val="008D1DD1"/>
    <w:rsid w:val="00A154D8"/>
    <w:rsid w:val="00AD07C9"/>
    <w:rsid w:val="00C3680B"/>
    <w:rsid w:val="00DF14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3A3991-166A-4822-8A39-C6A833EC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7C9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07C9"/>
    <w:pPr>
      <w:spacing w:after="0" w:line="240" w:lineRule="auto"/>
      <w:ind w:firstLine="709"/>
    </w:pPr>
    <w:rPr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AD07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0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